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1B077D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>
        <w:rPr>
          <w:b/>
          <w:bCs/>
          <w:lang w:bidi="ar-MA"/>
        </w:rPr>
        <w:t>_</w:t>
      </w:r>
      <w:r w:rsidR="00B700E9"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D94E0B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DE4010">
        <w:rPr>
          <w:rFonts w:ascii="Arial Black" w:hAnsi="Arial Black"/>
          <w:sz w:val="18"/>
          <w:szCs w:val="18"/>
        </w:rPr>
        <w:t>18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881EE4">
        <w:rPr>
          <w:rFonts w:ascii="Arial Black" w:hAnsi="Arial Black"/>
          <w:sz w:val="18"/>
          <w:szCs w:val="18"/>
        </w:rPr>
        <w:t>8</w:t>
      </w:r>
      <w:r w:rsidR="00BB09D6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DE4010">
        <w:rPr>
          <w:rFonts w:ascii="Arial Black" w:hAnsi="Arial Black"/>
          <w:sz w:val="18"/>
          <w:szCs w:val="18"/>
        </w:rPr>
        <w:t>16/08/</w:t>
      </w:r>
      <w:r w:rsidR="00463FBC">
        <w:rPr>
          <w:rFonts w:ascii="Arial Black" w:hAnsi="Arial Black"/>
          <w:sz w:val="18"/>
          <w:szCs w:val="18"/>
        </w:rPr>
        <w:t xml:space="preserve"> </w:t>
      </w:r>
      <w:r w:rsidR="00881EE4">
        <w:rPr>
          <w:rFonts w:ascii="Arial Black" w:hAnsi="Arial Black"/>
          <w:sz w:val="18"/>
          <w:szCs w:val="18"/>
        </w:rPr>
        <w:t xml:space="preserve">2018 </w:t>
      </w:r>
      <w:r w:rsidR="00EA2D54">
        <w:rPr>
          <w:rFonts w:ascii="Arial Black" w:hAnsi="Arial Black"/>
          <w:sz w:val="18"/>
          <w:szCs w:val="18"/>
        </w:rPr>
        <w:t xml:space="preserve">à </w:t>
      </w:r>
      <w:r w:rsidR="00003899">
        <w:rPr>
          <w:rFonts w:ascii="Arial Black" w:hAnsi="Arial Black"/>
          <w:sz w:val="18"/>
          <w:szCs w:val="18"/>
        </w:rPr>
        <w:t>1</w:t>
      </w:r>
      <w:r w:rsidR="00D94E0B">
        <w:rPr>
          <w:rFonts w:ascii="Arial Black" w:hAnsi="Arial Black"/>
          <w:sz w:val="18"/>
          <w:szCs w:val="18"/>
        </w:rPr>
        <w:t>1</w:t>
      </w:r>
      <w:r w:rsidR="008516AC">
        <w:rPr>
          <w:rFonts w:ascii="Arial Black" w:hAnsi="Arial Black"/>
          <w:sz w:val="18"/>
          <w:szCs w:val="18"/>
        </w:rPr>
        <w:t xml:space="preserve"> heures </w:t>
      </w:r>
      <w:r w:rsidR="00D94E0B">
        <w:rPr>
          <w:rFonts w:ascii="Arial Black" w:hAnsi="Arial Black"/>
          <w:sz w:val="18"/>
          <w:szCs w:val="18"/>
        </w:rPr>
        <w:t>30MN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B4138D" w:rsidRDefault="00B700E9" w:rsidP="00B4138D">
      <w:pPr>
        <w:pStyle w:val="Titre"/>
        <w:jc w:val="left"/>
        <w:rPr>
          <w:rFonts w:ascii="Arial Black" w:hAnsi="Arial Black" w:cs="Palatino Linotype"/>
          <w:b/>
          <w:bCs/>
          <w:color w:val="000000"/>
          <w:sz w:val="20"/>
          <w:szCs w:val="20"/>
        </w:rPr>
      </w:pPr>
      <w:r w:rsidRPr="00BD3A1A">
        <w:rPr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B4138D">
        <w:rPr>
          <w:rFonts w:ascii="Arial Black" w:hAnsi="Arial Black"/>
          <w:b/>
          <w:bCs/>
          <w:color w:val="000000"/>
          <w:sz w:val="20"/>
          <w:szCs w:val="20"/>
        </w:rPr>
        <w:t>T</w:t>
      </w:r>
      <w:r w:rsidR="00B4138D">
        <w:rPr>
          <w:rFonts w:ascii="Arial Black" w:hAnsi="Arial Black" w:cs="Palatino Linotype"/>
          <w:b/>
          <w:bCs/>
          <w:color w:val="000000"/>
          <w:sz w:val="20"/>
          <w:szCs w:val="20"/>
        </w:rPr>
        <w:t xml:space="preserve">ravaux d’installation des bandes corps pour piétons </w:t>
      </w:r>
      <w:r w:rsidR="00B4138D">
        <w:rPr>
          <w:rFonts w:ascii="Arial Black" w:hAnsi="Arial Black"/>
          <w:b/>
          <w:bCs/>
          <w:sz w:val="20"/>
          <w:szCs w:val="20"/>
        </w:rPr>
        <w:t>"Commune de Salé"</w:t>
      </w:r>
    </w:p>
    <w:p w:rsidR="00881EE4" w:rsidRPr="00FD1B5E" w:rsidRDefault="00881EE4" w:rsidP="0048116C">
      <w:pPr>
        <w:pStyle w:val="CONS1"/>
        <w:spacing w:before="0" w:after="0"/>
        <w:rPr>
          <w:rFonts w:ascii="Arial Black" w:hAnsi="Arial Black"/>
          <w:b w:val="0"/>
          <w:sz w:val="20"/>
          <w:szCs w:val="20"/>
        </w:rPr>
      </w:pPr>
    </w:p>
    <w:p w:rsidR="00A74AC2" w:rsidRPr="004038FA" w:rsidRDefault="004038FA" w:rsidP="00881EE4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</w:t>
      </w:r>
      <w:r w:rsidR="0044745F" w:rsidRPr="002E7103">
        <w:rPr>
          <w:sz w:val="18"/>
          <w:szCs w:val="18"/>
        </w:rPr>
        <w:t>publics.</w:t>
      </w:r>
      <w:r w:rsidR="0044745F">
        <w:rPr>
          <w:sz w:val="18"/>
          <w:szCs w:val="18"/>
        </w:rPr>
        <w:t>, ainsi que les articles 5 et 7 du même décret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003899"/>
    <w:rsid w:val="00040075"/>
    <w:rsid w:val="001B077D"/>
    <w:rsid w:val="0028460A"/>
    <w:rsid w:val="00294F09"/>
    <w:rsid w:val="002E1CE5"/>
    <w:rsid w:val="0038028A"/>
    <w:rsid w:val="003B0C3E"/>
    <w:rsid w:val="004038FA"/>
    <w:rsid w:val="0044745F"/>
    <w:rsid w:val="00463FBC"/>
    <w:rsid w:val="0048116C"/>
    <w:rsid w:val="004828D9"/>
    <w:rsid w:val="00504834"/>
    <w:rsid w:val="00565370"/>
    <w:rsid w:val="005A0C57"/>
    <w:rsid w:val="005A1ADF"/>
    <w:rsid w:val="005E29D5"/>
    <w:rsid w:val="0061644A"/>
    <w:rsid w:val="006337EB"/>
    <w:rsid w:val="006C2891"/>
    <w:rsid w:val="00701214"/>
    <w:rsid w:val="007B386C"/>
    <w:rsid w:val="008135D0"/>
    <w:rsid w:val="008367C1"/>
    <w:rsid w:val="008516AC"/>
    <w:rsid w:val="0085596F"/>
    <w:rsid w:val="00881EE4"/>
    <w:rsid w:val="008D0821"/>
    <w:rsid w:val="008E4D8C"/>
    <w:rsid w:val="00971ECE"/>
    <w:rsid w:val="00974035"/>
    <w:rsid w:val="009A438D"/>
    <w:rsid w:val="00A134D4"/>
    <w:rsid w:val="00A74AC2"/>
    <w:rsid w:val="00AC1202"/>
    <w:rsid w:val="00AF2F98"/>
    <w:rsid w:val="00B4138D"/>
    <w:rsid w:val="00B44F54"/>
    <w:rsid w:val="00B700E9"/>
    <w:rsid w:val="00BB09D6"/>
    <w:rsid w:val="00BD3A1A"/>
    <w:rsid w:val="00C21783"/>
    <w:rsid w:val="00C73AB1"/>
    <w:rsid w:val="00CD784D"/>
    <w:rsid w:val="00CF4059"/>
    <w:rsid w:val="00D8666B"/>
    <w:rsid w:val="00D94E0B"/>
    <w:rsid w:val="00D958F1"/>
    <w:rsid w:val="00DB47FC"/>
    <w:rsid w:val="00DC5F14"/>
    <w:rsid w:val="00DE4010"/>
    <w:rsid w:val="00EA2D54"/>
    <w:rsid w:val="00EC5C69"/>
    <w:rsid w:val="00F32395"/>
    <w:rsid w:val="00F708B5"/>
    <w:rsid w:val="00F73B43"/>
    <w:rsid w:val="00FA7B66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FA7B66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FA7B66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Titre">
    <w:name w:val="Title"/>
    <w:basedOn w:val="Normal"/>
    <w:link w:val="TitreCar"/>
    <w:qFormat/>
    <w:rsid w:val="00B4138D"/>
    <w:pPr>
      <w:jc w:val="center"/>
    </w:pPr>
    <w:rPr>
      <w:rFonts w:eastAsia="SimSun"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B4138D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582</Words>
  <Characters>3206</Characters>
  <Application>Microsoft Office Word</Application>
  <DocSecurity>0</DocSecurity>
  <Lines>26</Lines>
  <Paragraphs>7</Paragraphs>
  <ScaleCrop>false</ScaleCrop>
  <Company/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40</cp:revision>
  <cp:lastPrinted>2018-04-06T09:54:00Z</cp:lastPrinted>
  <dcterms:created xsi:type="dcterms:W3CDTF">2014-06-06T09:27:00Z</dcterms:created>
  <dcterms:modified xsi:type="dcterms:W3CDTF">2018-07-06T10:30:00Z</dcterms:modified>
</cp:coreProperties>
</file>